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CB202" w14:textId="22E646D8" w:rsidR="005A3D45" w:rsidRPr="0042036F" w:rsidRDefault="00854CC9">
      <w:pPr>
        <w:rPr>
          <w:b/>
          <w:bCs/>
          <w:sz w:val="28"/>
          <w:szCs w:val="28"/>
        </w:rPr>
      </w:pPr>
      <w:r w:rsidRPr="0042036F">
        <w:rPr>
          <w:b/>
          <w:bCs/>
          <w:sz w:val="28"/>
          <w:szCs w:val="28"/>
        </w:rPr>
        <w:t>Talking Points for Bruce Bole- Candidate for Seat 2 Atlantic Beach City Commission- Beaches Activists Meeting September 10, 2020</w:t>
      </w:r>
    </w:p>
    <w:p w14:paraId="77388DA7" w14:textId="77777777" w:rsidR="00506B47" w:rsidRDefault="00506B47">
      <w:pPr>
        <w:rPr>
          <w:sz w:val="28"/>
          <w:szCs w:val="28"/>
        </w:rPr>
      </w:pPr>
    </w:p>
    <w:p w14:paraId="770D29F3" w14:textId="3AC6FEF5" w:rsidR="00854CC9" w:rsidRDefault="00854CC9" w:rsidP="00854CC9">
      <w:pPr>
        <w:pStyle w:val="ListParagraph"/>
        <w:numPr>
          <w:ilvl w:val="0"/>
          <w:numId w:val="1"/>
        </w:numPr>
        <w:rPr>
          <w:sz w:val="28"/>
          <w:szCs w:val="28"/>
        </w:rPr>
      </w:pPr>
      <w:r>
        <w:rPr>
          <w:sz w:val="28"/>
          <w:szCs w:val="28"/>
        </w:rPr>
        <w:t>Fact based; analytic decisions based on quantitative data. I will do the homework on the issues and point to the metrics to make decisions as I have done in my past careers.</w:t>
      </w:r>
    </w:p>
    <w:p w14:paraId="7F2FD6FD" w14:textId="35C401A3" w:rsidR="00854CC9" w:rsidRDefault="00854CC9" w:rsidP="00854CC9">
      <w:pPr>
        <w:pStyle w:val="ListParagraph"/>
        <w:numPr>
          <w:ilvl w:val="0"/>
          <w:numId w:val="1"/>
        </w:numPr>
        <w:rPr>
          <w:sz w:val="28"/>
          <w:szCs w:val="28"/>
        </w:rPr>
      </w:pPr>
      <w:r>
        <w:rPr>
          <w:sz w:val="28"/>
          <w:szCs w:val="28"/>
        </w:rPr>
        <w:t xml:space="preserve">Support projects in the 2018 Stormwater Master Plan above all other capital projects. Flooding is a real issue </w:t>
      </w:r>
      <w:r w:rsidR="00A61F5D">
        <w:rPr>
          <w:sz w:val="28"/>
          <w:szCs w:val="28"/>
        </w:rPr>
        <w:t>I have experienced in disaster response.</w:t>
      </w:r>
    </w:p>
    <w:p w14:paraId="53A90ACA" w14:textId="4CE4610C" w:rsidR="00A61F5D" w:rsidRDefault="00A61F5D" w:rsidP="00854CC9">
      <w:pPr>
        <w:pStyle w:val="ListParagraph"/>
        <w:numPr>
          <w:ilvl w:val="0"/>
          <w:numId w:val="1"/>
        </w:numPr>
        <w:rPr>
          <w:sz w:val="28"/>
          <w:szCs w:val="28"/>
        </w:rPr>
      </w:pPr>
      <w:r>
        <w:rPr>
          <w:sz w:val="28"/>
          <w:szCs w:val="28"/>
        </w:rPr>
        <w:t xml:space="preserve">Parking-Strict parking enforcement in the key. Against paid parking at the </w:t>
      </w:r>
      <w:proofErr w:type="spellStart"/>
      <w:r>
        <w:rPr>
          <w:sz w:val="28"/>
          <w:szCs w:val="28"/>
        </w:rPr>
        <w:t>Towncenter</w:t>
      </w:r>
      <w:proofErr w:type="spellEnd"/>
      <w:r>
        <w:rPr>
          <w:sz w:val="28"/>
          <w:szCs w:val="28"/>
        </w:rPr>
        <w:t xml:space="preserve">. The metrics and anecdotal evidence from local merchants really should drive decision making. Hourly time limits strictly enforced and </w:t>
      </w:r>
      <w:r w:rsidR="0042036F">
        <w:rPr>
          <w:sz w:val="28"/>
          <w:szCs w:val="28"/>
        </w:rPr>
        <w:t xml:space="preserve">financially </w:t>
      </w:r>
      <w:r>
        <w:rPr>
          <w:sz w:val="28"/>
          <w:szCs w:val="28"/>
        </w:rPr>
        <w:t>advantageous to the city make sense to me.</w:t>
      </w:r>
    </w:p>
    <w:p w14:paraId="7711AE12" w14:textId="61FEA388" w:rsidR="00A61F5D" w:rsidRDefault="00A61F5D" w:rsidP="00854CC9">
      <w:pPr>
        <w:pStyle w:val="ListParagraph"/>
        <w:numPr>
          <w:ilvl w:val="0"/>
          <w:numId w:val="1"/>
        </w:numPr>
        <w:rPr>
          <w:sz w:val="28"/>
          <w:szCs w:val="28"/>
        </w:rPr>
      </w:pPr>
      <w:r>
        <w:rPr>
          <w:sz w:val="28"/>
          <w:szCs w:val="28"/>
        </w:rPr>
        <w:t>Support the current Tree Ordinance but think we can do better- Understand the State puts some restrictions on what the city has jurisdiction over.</w:t>
      </w:r>
    </w:p>
    <w:p w14:paraId="00D48A87" w14:textId="05E39160" w:rsidR="00A61F5D" w:rsidRDefault="00A61F5D" w:rsidP="00854CC9">
      <w:pPr>
        <w:pStyle w:val="ListParagraph"/>
        <w:numPr>
          <w:ilvl w:val="0"/>
          <w:numId w:val="1"/>
        </w:numPr>
        <w:rPr>
          <w:sz w:val="28"/>
          <w:szCs w:val="28"/>
        </w:rPr>
      </w:pPr>
      <w:r>
        <w:rPr>
          <w:sz w:val="28"/>
          <w:szCs w:val="28"/>
        </w:rPr>
        <w:t>City should find a way to extend public water and sewer access to every part of our city.</w:t>
      </w:r>
    </w:p>
    <w:p w14:paraId="064CC647" w14:textId="1476650D" w:rsidR="009456B4" w:rsidRDefault="009456B4" w:rsidP="00854CC9">
      <w:pPr>
        <w:pStyle w:val="ListParagraph"/>
        <w:numPr>
          <w:ilvl w:val="0"/>
          <w:numId w:val="1"/>
        </w:numPr>
        <w:rPr>
          <w:sz w:val="28"/>
          <w:szCs w:val="28"/>
        </w:rPr>
      </w:pPr>
      <w:r>
        <w:rPr>
          <w:sz w:val="28"/>
          <w:szCs w:val="28"/>
        </w:rPr>
        <w:t>Would look hard at adding more sidewalks and bike paths to our current structure- Would have to look at the metrics. Any additional concrete comes with a price. Sea Level Rise is a fact that our children and grandchildren will face with certainty.</w:t>
      </w:r>
    </w:p>
    <w:p w14:paraId="1D0F6A62" w14:textId="4DBCA13F" w:rsidR="009456B4" w:rsidRDefault="009456B4" w:rsidP="009456B4">
      <w:pPr>
        <w:rPr>
          <w:sz w:val="28"/>
          <w:szCs w:val="28"/>
        </w:rPr>
      </w:pPr>
      <w:r>
        <w:rPr>
          <w:sz w:val="28"/>
          <w:szCs w:val="28"/>
        </w:rPr>
        <w:t>I have a history of working with minority and disadvantaged populations and stand by my record of positive change. I current</w:t>
      </w:r>
      <w:r w:rsidR="00506B47">
        <w:rPr>
          <w:sz w:val="28"/>
          <w:szCs w:val="28"/>
        </w:rPr>
        <w:t>ly</w:t>
      </w:r>
      <w:r>
        <w:rPr>
          <w:sz w:val="28"/>
          <w:szCs w:val="28"/>
        </w:rPr>
        <w:t xml:space="preserve"> work for a </w:t>
      </w:r>
      <w:r w:rsidR="00506B47">
        <w:rPr>
          <w:sz w:val="28"/>
          <w:szCs w:val="28"/>
        </w:rPr>
        <w:t>nonprofit</w:t>
      </w:r>
      <w:r>
        <w:rPr>
          <w:sz w:val="28"/>
          <w:szCs w:val="28"/>
        </w:rPr>
        <w:t xml:space="preserve"> Alaskan Native Corporation </w:t>
      </w:r>
      <w:r w:rsidR="00506B47">
        <w:rPr>
          <w:sz w:val="28"/>
          <w:szCs w:val="28"/>
        </w:rPr>
        <w:t>that promotes ideals that promote equality and positive change for all people. While working as the Deputy Commandant of the Naval Academy and member of the Admissions Board our team championed the rights of all our students and made</w:t>
      </w:r>
      <w:r w:rsidR="0042036F">
        <w:rPr>
          <w:sz w:val="28"/>
          <w:szCs w:val="28"/>
        </w:rPr>
        <w:t xml:space="preserve"> a</w:t>
      </w:r>
      <w:r w:rsidR="00506B47">
        <w:rPr>
          <w:sz w:val="28"/>
          <w:szCs w:val="28"/>
        </w:rPr>
        <w:t xml:space="preserve"> positive difference. As Commanding Officer of a Squadron at sea on an aircraft carrier I know what true teamwork can achieve. My candidacy is supported by the Jacksonville National Organization for Woman.</w:t>
      </w:r>
      <w:r w:rsidR="0042036F">
        <w:rPr>
          <w:sz w:val="28"/>
          <w:szCs w:val="28"/>
        </w:rPr>
        <w:t xml:space="preserve"> </w:t>
      </w:r>
      <w:r w:rsidR="004E50DF">
        <w:rPr>
          <w:sz w:val="28"/>
          <w:szCs w:val="28"/>
        </w:rPr>
        <w:t xml:space="preserve">I am currently a Trustee of the Atlantic Beach General Pension Fund. </w:t>
      </w:r>
      <w:r w:rsidR="0042036F">
        <w:rPr>
          <w:sz w:val="28"/>
          <w:szCs w:val="28"/>
        </w:rPr>
        <w:t>Appreciate the forum.</w:t>
      </w:r>
    </w:p>
    <w:p w14:paraId="6A621B79" w14:textId="1F052196" w:rsidR="00506B47" w:rsidRPr="009456B4" w:rsidRDefault="00506B47" w:rsidP="009456B4">
      <w:pPr>
        <w:rPr>
          <w:sz w:val="28"/>
          <w:szCs w:val="28"/>
        </w:rPr>
      </w:pPr>
      <w:r>
        <w:rPr>
          <w:sz w:val="28"/>
          <w:szCs w:val="28"/>
        </w:rPr>
        <w:t xml:space="preserve">Thanks, Bruce  </w:t>
      </w:r>
      <w:hyperlink r:id="rId5" w:history="1">
        <w:r w:rsidRPr="00FA03C7">
          <w:rPr>
            <w:rStyle w:val="Hyperlink"/>
            <w:sz w:val="28"/>
            <w:szCs w:val="28"/>
          </w:rPr>
          <w:t>bole2000@comcast.net</w:t>
        </w:r>
      </w:hyperlink>
      <w:r>
        <w:rPr>
          <w:sz w:val="28"/>
          <w:szCs w:val="28"/>
        </w:rPr>
        <w:t xml:space="preserve">  </w:t>
      </w:r>
    </w:p>
    <w:sectPr w:rsidR="00506B47" w:rsidRPr="00945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104EE"/>
    <w:multiLevelType w:val="hybridMultilevel"/>
    <w:tmpl w:val="48266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C9"/>
    <w:rsid w:val="0042036F"/>
    <w:rsid w:val="004E50DF"/>
    <w:rsid w:val="00506B47"/>
    <w:rsid w:val="005A3D45"/>
    <w:rsid w:val="00854CC9"/>
    <w:rsid w:val="008C2DF8"/>
    <w:rsid w:val="009456B4"/>
    <w:rsid w:val="00A6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7A9D"/>
  <w15:chartTrackingRefBased/>
  <w15:docId w15:val="{B6BC5970-7370-43BE-B327-48794B3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CC9"/>
    <w:pPr>
      <w:ind w:left="720"/>
      <w:contextualSpacing/>
    </w:pPr>
  </w:style>
  <w:style w:type="character" w:styleId="Hyperlink">
    <w:name w:val="Hyperlink"/>
    <w:basedOn w:val="DefaultParagraphFont"/>
    <w:uiPriority w:val="99"/>
    <w:unhideWhenUsed/>
    <w:rsid w:val="00506B47"/>
    <w:rPr>
      <w:color w:val="0563C1" w:themeColor="hyperlink"/>
      <w:u w:val="single"/>
    </w:rPr>
  </w:style>
  <w:style w:type="character" w:styleId="UnresolvedMention">
    <w:name w:val="Unresolved Mention"/>
    <w:basedOn w:val="DefaultParagraphFont"/>
    <w:uiPriority w:val="99"/>
    <w:semiHidden/>
    <w:unhideWhenUsed/>
    <w:rsid w:val="00506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le2000@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Bole</dc:creator>
  <cp:keywords/>
  <dc:description/>
  <cp:lastModifiedBy>Carol Brady</cp:lastModifiedBy>
  <cp:revision>2</cp:revision>
  <dcterms:created xsi:type="dcterms:W3CDTF">2020-09-10T16:24:00Z</dcterms:created>
  <dcterms:modified xsi:type="dcterms:W3CDTF">2020-09-10T16:24:00Z</dcterms:modified>
</cp:coreProperties>
</file>